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2E4" w:rsidRDefault="00F852E4" w:rsidP="00F852E4">
      <w:pPr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ПРИРОДНЫХ РЕСУРСОВ И ЭКОЛОГИИ</w:t>
      </w:r>
    </w:p>
    <w:p w:rsidR="00F852E4" w:rsidRDefault="00F852E4" w:rsidP="00F852E4">
      <w:pPr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МУРМАНСКОЙ ОБЛАСТИ</w:t>
      </w:r>
    </w:p>
    <w:p w:rsidR="00F852E4" w:rsidRDefault="00F852E4" w:rsidP="00F852E4">
      <w:pPr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>
        <w:rPr>
          <w:b/>
          <w:caps/>
          <w:sz w:val="32"/>
          <w:szCs w:val="32"/>
        </w:rPr>
        <w:t>МПР Мурманской области</w:t>
      </w:r>
      <w:r>
        <w:rPr>
          <w:b/>
          <w:sz w:val="32"/>
          <w:szCs w:val="32"/>
        </w:rPr>
        <w:t>)</w:t>
      </w:r>
    </w:p>
    <w:p w:rsidR="00F852E4" w:rsidRDefault="00F852E4" w:rsidP="00F852E4">
      <w:pPr>
        <w:jc w:val="center"/>
        <w:rPr>
          <w:sz w:val="28"/>
          <w:szCs w:val="28"/>
        </w:rPr>
      </w:pPr>
    </w:p>
    <w:p w:rsidR="00F852E4" w:rsidRDefault="00F852E4" w:rsidP="00F852E4">
      <w:pPr>
        <w:jc w:val="center"/>
        <w:rPr>
          <w:b/>
          <w:spacing w:val="80"/>
          <w:sz w:val="44"/>
          <w:szCs w:val="44"/>
        </w:rPr>
      </w:pPr>
      <w:r>
        <w:rPr>
          <w:b/>
          <w:spacing w:val="80"/>
          <w:sz w:val="44"/>
          <w:szCs w:val="44"/>
        </w:rPr>
        <w:t>ПРИКАЗ</w:t>
      </w:r>
    </w:p>
    <w:p w:rsidR="00F852E4" w:rsidRDefault="00F852E4" w:rsidP="00F852E4">
      <w:pPr>
        <w:pStyle w:val="ConsPlusTitle"/>
        <w:jc w:val="center"/>
        <w:outlineLvl w:val="0"/>
        <w:rPr>
          <w:spacing w:val="20"/>
          <w:sz w:val="40"/>
        </w:rPr>
      </w:pPr>
    </w:p>
    <w:p w:rsidR="00F852E4" w:rsidRDefault="00F852E4" w:rsidP="00F852E4">
      <w:pPr>
        <w:pStyle w:val="ConsPlusTitle"/>
        <w:jc w:val="center"/>
        <w:outlineLvl w:val="0"/>
        <w:rPr>
          <w:sz w:val="28"/>
        </w:rPr>
      </w:pPr>
      <w:r>
        <w:rPr>
          <w:sz w:val="28"/>
        </w:rPr>
        <w:t>Мурманск</w:t>
      </w:r>
    </w:p>
    <w:p w:rsidR="00F852E4" w:rsidRDefault="00F852E4" w:rsidP="00F852E4">
      <w:pPr>
        <w:pStyle w:val="ConsPlusTitle"/>
        <w:jc w:val="center"/>
        <w:outlineLvl w:val="0"/>
        <w:rPr>
          <w:b w:val="0"/>
          <w:bCs w:val="0"/>
          <w:sz w:val="28"/>
        </w:rPr>
      </w:pPr>
    </w:p>
    <w:p w:rsidR="00F852E4" w:rsidRPr="00D76653" w:rsidRDefault="00F852E4" w:rsidP="00AF11B2">
      <w:pPr>
        <w:pStyle w:val="ConsPlusTitle"/>
        <w:tabs>
          <w:tab w:val="left" w:pos="7740"/>
        </w:tabs>
        <w:outlineLvl w:val="0"/>
        <w:rPr>
          <w:color w:val="FF0000"/>
          <w:sz w:val="28"/>
        </w:rPr>
      </w:pPr>
      <w:r w:rsidRPr="00D76653">
        <w:rPr>
          <w:color w:val="FF0000"/>
          <w:sz w:val="28"/>
        </w:rPr>
        <w:tab/>
      </w:r>
      <w:r w:rsidR="006A5641" w:rsidRPr="00D76653">
        <w:rPr>
          <w:color w:val="FF0000"/>
          <w:sz w:val="28"/>
        </w:rPr>
        <w:t xml:space="preserve">     </w:t>
      </w:r>
      <w:r w:rsidR="00AF11B2" w:rsidRPr="00D76653">
        <w:rPr>
          <w:color w:val="FF0000"/>
          <w:sz w:val="28"/>
        </w:rPr>
        <w:t xml:space="preserve">      </w:t>
      </w:r>
      <w:r w:rsidR="00EE1D71" w:rsidRPr="00D76653">
        <w:rPr>
          <w:color w:val="FF0000"/>
          <w:sz w:val="28"/>
        </w:rPr>
        <w:t xml:space="preserve"> </w:t>
      </w:r>
    </w:p>
    <w:p w:rsidR="00F852E4" w:rsidRDefault="00F852E4" w:rsidP="00F852E4">
      <w:pPr>
        <w:pStyle w:val="ConsPlusTitle"/>
        <w:jc w:val="center"/>
        <w:outlineLvl w:val="0"/>
        <w:rPr>
          <w:b w:val="0"/>
          <w:bCs w:val="0"/>
          <w:sz w:val="28"/>
        </w:rPr>
      </w:pPr>
    </w:p>
    <w:p w:rsidR="00F852E4" w:rsidRDefault="00F852E4" w:rsidP="00F852E4">
      <w:pPr>
        <w:pStyle w:val="ConsPlusTitle"/>
        <w:jc w:val="center"/>
        <w:outlineLvl w:val="0"/>
        <w:rPr>
          <w:b w:val="0"/>
          <w:bCs w:val="0"/>
          <w:sz w:val="28"/>
        </w:rPr>
      </w:pPr>
    </w:p>
    <w:p w:rsidR="00F852E4" w:rsidRDefault="00FB169F" w:rsidP="00F85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 силу </w:t>
      </w:r>
      <w:r w:rsidR="003522C8">
        <w:rPr>
          <w:b/>
          <w:sz w:val="28"/>
          <w:szCs w:val="28"/>
        </w:rPr>
        <w:t>приказ</w:t>
      </w:r>
      <w:r w:rsidR="00073C05">
        <w:rPr>
          <w:b/>
          <w:sz w:val="28"/>
          <w:szCs w:val="28"/>
        </w:rPr>
        <w:t>а</w:t>
      </w:r>
      <w:bookmarkStart w:id="0" w:name="_GoBack"/>
      <w:bookmarkEnd w:id="0"/>
      <w:r w:rsidR="003522C8">
        <w:rPr>
          <w:b/>
          <w:sz w:val="28"/>
          <w:szCs w:val="28"/>
        </w:rPr>
        <w:t xml:space="preserve"> Министерства природных ресурсов и экологии Мурманской области от 09.02.2015 № 43 </w:t>
      </w:r>
    </w:p>
    <w:p w:rsidR="00FB169F" w:rsidRPr="00F852E4" w:rsidRDefault="00FB169F" w:rsidP="00F852E4">
      <w:pPr>
        <w:jc w:val="center"/>
        <w:rPr>
          <w:b/>
          <w:sz w:val="28"/>
          <w:szCs w:val="28"/>
        </w:rPr>
      </w:pPr>
    </w:p>
    <w:p w:rsidR="00387448" w:rsidRPr="00387448" w:rsidRDefault="003522C8" w:rsidP="003522C8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3522C8">
        <w:rPr>
          <w:sz w:val="28"/>
          <w:szCs w:val="28"/>
        </w:rPr>
        <w:t>В соответствии с Федеральн</w:t>
      </w:r>
      <w:r w:rsidR="00FB169F">
        <w:rPr>
          <w:sz w:val="28"/>
          <w:szCs w:val="28"/>
        </w:rPr>
        <w:t>ым</w:t>
      </w:r>
      <w:r w:rsidRPr="003522C8">
        <w:rPr>
          <w:sz w:val="28"/>
          <w:szCs w:val="28"/>
        </w:rPr>
        <w:t xml:space="preserve"> закон</w:t>
      </w:r>
      <w:r w:rsidR="00FB169F">
        <w:rPr>
          <w:sz w:val="28"/>
          <w:szCs w:val="28"/>
        </w:rPr>
        <w:t xml:space="preserve">ом </w:t>
      </w:r>
      <w:r w:rsidRPr="003522C8">
        <w:rPr>
          <w:sz w:val="28"/>
          <w:szCs w:val="28"/>
        </w:rPr>
        <w:t xml:space="preserve">от 21.06.2014 № 219-ФЗ </w:t>
      </w:r>
      <w:r w:rsidR="00FB169F">
        <w:rPr>
          <w:sz w:val="28"/>
          <w:szCs w:val="28"/>
        </w:rPr>
        <w:br/>
      </w:r>
      <w:r w:rsidRPr="003522C8">
        <w:rPr>
          <w:sz w:val="28"/>
          <w:szCs w:val="28"/>
        </w:rPr>
        <w:t>«О внесении изменений в Федеральный закон «Об охране окружающей среды» и отдельные законодательн</w:t>
      </w:r>
      <w:r>
        <w:rPr>
          <w:sz w:val="28"/>
          <w:szCs w:val="28"/>
        </w:rPr>
        <w:t xml:space="preserve">ые акты Российской Федерации» и </w:t>
      </w:r>
      <w:r w:rsidR="00FB169F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  <w:r w:rsidR="00FB169F">
        <w:rPr>
          <w:sz w:val="28"/>
          <w:szCs w:val="28"/>
        </w:rPr>
        <w:t>м</w:t>
      </w:r>
      <w:r>
        <w:rPr>
          <w:sz w:val="28"/>
          <w:szCs w:val="28"/>
        </w:rPr>
        <w:t xml:space="preserve"> о Министерстве природных ресурсов и экологии Мурманской области</w:t>
      </w:r>
      <w:r w:rsidR="001016A3">
        <w:rPr>
          <w:sz w:val="28"/>
          <w:szCs w:val="28"/>
        </w:rPr>
        <w:t>, утвержденн</w:t>
      </w:r>
      <w:r w:rsidR="00FB169F">
        <w:rPr>
          <w:sz w:val="28"/>
          <w:szCs w:val="28"/>
        </w:rPr>
        <w:t xml:space="preserve">ым </w:t>
      </w:r>
      <w:r w:rsidR="001016A3">
        <w:rPr>
          <w:sz w:val="28"/>
          <w:szCs w:val="28"/>
        </w:rPr>
        <w:t>п</w:t>
      </w:r>
      <w:r w:rsidR="001016A3" w:rsidRPr="001016A3">
        <w:rPr>
          <w:sz w:val="28"/>
          <w:szCs w:val="28"/>
        </w:rPr>
        <w:t xml:space="preserve">остановлением Правительства Мурманской области </w:t>
      </w:r>
      <w:r w:rsidR="001016A3">
        <w:rPr>
          <w:sz w:val="28"/>
          <w:szCs w:val="28"/>
        </w:rPr>
        <w:t>от 18.04.2013 №</w:t>
      </w:r>
      <w:r w:rsidR="001016A3" w:rsidRPr="001016A3">
        <w:rPr>
          <w:sz w:val="28"/>
          <w:szCs w:val="28"/>
        </w:rPr>
        <w:t xml:space="preserve"> 196-ПП</w:t>
      </w:r>
      <w:r w:rsidR="001016A3">
        <w:rPr>
          <w:sz w:val="28"/>
          <w:szCs w:val="28"/>
        </w:rPr>
        <w:t xml:space="preserve"> (</w:t>
      </w:r>
      <w:r w:rsidR="00FB169F">
        <w:rPr>
          <w:sz w:val="28"/>
          <w:szCs w:val="28"/>
        </w:rPr>
        <w:t>в редакции</w:t>
      </w:r>
      <w:r w:rsidR="001016A3" w:rsidRPr="001016A3">
        <w:rPr>
          <w:sz w:val="28"/>
          <w:szCs w:val="28"/>
        </w:rPr>
        <w:t xml:space="preserve"> постановлени</w:t>
      </w:r>
      <w:r w:rsidR="001016A3">
        <w:rPr>
          <w:sz w:val="28"/>
          <w:szCs w:val="28"/>
        </w:rPr>
        <w:t>я</w:t>
      </w:r>
      <w:r w:rsidR="001016A3" w:rsidRPr="001016A3">
        <w:rPr>
          <w:sz w:val="28"/>
          <w:szCs w:val="28"/>
        </w:rPr>
        <w:t xml:space="preserve"> Правительства Мурманской област</w:t>
      </w:r>
      <w:r w:rsidR="00FA2CD9">
        <w:rPr>
          <w:sz w:val="28"/>
          <w:szCs w:val="28"/>
        </w:rPr>
        <w:t>и</w:t>
      </w:r>
      <w:r w:rsidR="001016A3">
        <w:rPr>
          <w:sz w:val="28"/>
          <w:szCs w:val="28"/>
        </w:rPr>
        <w:t xml:space="preserve"> </w:t>
      </w:r>
      <w:r w:rsidR="001016A3" w:rsidRPr="001016A3">
        <w:rPr>
          <w:sz w:val="28"/>
          <w:szCs w:val="28"/>
        </w:rPr>
        <w:t>от 16</w:t>
      </w:r>
      <w:r w:rsidR="001016A3">
        <w:rPr>
          <w:sz w:val="28"/>
          <w:szCs w:val="28"/>
        </w:rPr>
        <w:t>.06.2015</w:t>
      </w:r>
      <w:r w:rsidR="00FA2CD9">
        <w:rPr>
          <w:sz w:val="28"/>
          <w:szCs w:val="28"/>
        </w:rPr>
        <w:t xml:space="preserve"> № </w:t>
      </w:r>
      <w:r w:rsidR="001016A3" w:rsidRPr="001016A3">
        <w:rPr>
          <w:sz w:val="28"/>
          <w:szCs w:val="28"/>
        </w:rPr>
        <w:t>246-ПП</w:t>
      </w:r>
      <w:r w:rsidR="00FA2CD9">
        <w:rPr>
          <w:sz w:val="28"/>
          <w:szCs w:val="28"/>
        </w:rPr>
        <w:t xml:space="preserve">), </w:t>
      </w:r>
      <w:r w:rsidR="00387448" w:rsidRPr="00387448">
        <w:rPr>
          <w:b/>
          <w:sz w:val="28"/>
          <w:szCs w:val="28"/>
        </w:rPr>
        <w:t xml:space="preserve">п р и </w:t>
      </w:r>
      <w:proofErr w:type="gramStart"/>
      <w:r w:rsidR="00387448" w:rsidRPr="00387448">
        <w:rPr>
          <w:b/>
          <w:sz w:val="28"/>
          <w:szCs w:val="28"/>
        </w:rPr>
        <w:t>к</w:t>
      </w:r>
      <w:proofErr w:type="gramEnd"/>
      <w:r w:rsidR="00387448" w:rsidRPr="00387448">
        <w:rPr>
          <w:b/>
          <w:sz w:val="28"/>
          <w:szCs w:val="28"/>
        </w:rPr>
        <w:t xml:space="preserve"> а з ы в а ю:</w:t>
      </w:r>
    </w:p>
    <w:p w:rsidR="004B0FC5" w:rsidRDefault="00293B83" w:rsidP="0038744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FB169F">
        <w:rPr>
          <w:sz w:val="28"/>
          <w:szCs w:val="28"/>
        </w:rPr>
        <w:t>ризнать утратившим силу</w:t>
      </w:r>
      <w:r w:rsidR="00FA2CD9" w:rsidRPr="00FA2CD9">
        <w:rPr>
          <w:sz w:val="28"/>
          <w:szCs w:val="28"/>
        </w:rPr>
        <w:t xml:space="preserve"> приказ Министерства природных ресурсов и экологии Мурманской области от 09.02.2015 № 43 «Об утверждении порядка ведения учета объектов и источников негативного воздействия на окружающую среду на территории Мурманской области, за которыми осуществляется региональный государственный экологический надзор»</w:t>
      </w:r>
      <w:r w:rsidR="00FA2CD9">
        <w:rPr>
          <w:sz w:val="28"/>
          <w:szCs w:val="28"/>
        </w:rPr>
        <w:t>.</w:t>
      </w:r>
    </w:p>
    <w:p w:rsidR="004B0FC5" w:rsidRDefault="004B0FC5" w:rsidP="00F8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</w:p>
    <w:p w:rsidR="00387448" w:rsidRDefault="00387448" w:rsidP="00F8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</w:p>
    <w:p w:rsidR="00387448" w:rsidRPr="00F852E4" w:rsidRDefault="00387448" w:rsidP="00F8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</w:p>
    <w:p w:rsidR="00F852E4" w:rsidRPr="00F852E4" w:rsidRDefault="00B858E9" w:rsidP="00F852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463B73">
        <w:rPr>
          <w:b/>
          <w:sz w:val="28"/>
          <w:szCs w:val="28"/>
        </w:rPr>
        <w:t xml:space="preserve">инистр                          </w:t>
      </w:r>
      <w:r>
        <w:rPr>
          <w:b/>
          <w:sz w:val="28"/>
          <w:szCs w:val="28"/>
        </w:rPr>
        <w:t xml:space="preserve">         </w:t>
      </w:r>
      <w:r w:rsidR="00463B73">
        <w:rPr>
          <w:b/>
          <w:sz w:val="28"/>
          <w:szCs w:val="28"/>
        </w:rPr>
        <w:t xml:space="preserve">      </w:t>
      </w:r>
      <w:r w:rsidR="00805F21">
        <w:rPr>
          <w:b/>
          <w:sz w:val="28"/>
          <w:szCs w:val="28"/>
        </w:rPr>
        <w:t xml:space="preserve">           </w:t>
      </w:r>
      <w:r w:rsidR="00463B73">
        <w:rPr>
          <w:b/>
          <w:sz w:val="28"/>
          <w:szCs w:val="28"/>
        </w:rPr>
        <w:t xml:space="preserve">  </w:t>
      </w:r>
      <w:r w:rsidR="00F852E4" w:rsidRPr="00F852E4">
        <w:rPr>
          <w:b/>
          <w:sz w:val="28"/>
          <w:szCs w:val="28"/>
        </w:rPr>
        <w:t xml:space="preserve">                   </w:t>
      </w:r>
      <w:r w:rsidR="00753504">
        <w:rPr>
          <w:b/>
          <w:sz w:val="28"/>
          <w:szCs w:val="28"/>
        </w:rPr>
        <w:t xml:space="preserve">         </w:t>
      </w:r>
      <w:r w:rsidR="00DB5FF4">
        <w:rPr>
          <w:b/>
          <w:sz w:val="28"/>
          <w:szCs w:val="28"/>
        </w:rPr>
        <w:t xml:space="preserve">        </w:t>
      </w:r>
      <w:r w:rsidR="00EE1D71">
        <w:rPr>
          <w:b/>
          <w:sz w:val="28"/>
          <w:szCs w:val="28"/>
        </w:rPr>
        <w:t>Э.В. Макарова</w:t>
      </w:r>
    </w:p>
    <w:p w:rsidR="00F852E4" w:rsidRPr="00F852E4" w:rsidRDefault="00F852E4" w:rsidP="00F8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</w:p>
    <w:p w:rsidR="00F852E4" w:rsidRPr="00F852E4" w:rsidRDefault="00F852E4" w:rsidP="00F8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</w:p>
    <w:p w:rsidR="00F852E4" w:rsidRPr="00F852E4" w:rsidRDefault="00F852E4" w:rsidP="00F852E4">
      <w:pPr>
        <w:pStyle w:val="a3"/>
        <w:tabs>
          <w:tab w:val="left" w:pos="8640"/>
        </w:tabs>
        <w:rPr>
          <w:rFonts w:ascii="Times New Roman" w:hAnsi="Times New Roman"/>
          <w:sz w:val="28"/>
          <w:szCs w:val="28"/>
        </w:rPr>
      </w:pPr>
    </w:p>
    <w:p w:rsidR="00F852E4" w:rsidRPr="00F852E4" w:rsidRDefault="00F852E4" w:rsidP="00F852E4">
      <w:pPr>
        <w:pStyle w:val="a3"/>
        <w:tabs>
          <w:tab w:val="left" w:pos="8640"/>
        </w:tabs>
        <w:rPr>
          <w:rFonts w:ascii="Times New Roman" w:hAnsi="Times New Roman"/>
          <w:sz w:val="28"/>
          <w:szCs w:val="28"/>
        </w:rPr>
      </w:pPr>
    </w:p>
    <w:p w:rsidR="00F852E4" w:rsidRPr="00F852E4" w:rsidRDefault="00F852E4" w:rsidP="00F852E4">
      <w:pPr>
        <w:pStyle w:val="a3"/>
        <w:tabs>
          <w:tab w:val="left" w:pos="8640"/>
        </w:tabs>
        <w:rPr>
          <w:rFonts w:ascii="Times New Roman" w:hAnsi="Times New Roman"/>
          <w:sz w:val="28"/>
          <w:szCs w:val="28"/>
        </w:rPr>
      </w:pPr>
    </w:p>
    <w:p w:rsidR="00F852E4" w:rsidRPr="00F852E4" w:rsidRDefault="00F852E4" w:rsidP="00F852E4">
      <w:pPr>
        <w:pStyle w:val="a3"/>
        <w:tabs>
          <w:tab w:val="left" w:pos="8640"/>
        </w:tabs>
        <w:rPr>
          <w:rFonts w:ascii="Times New Roman" w:hAnsi="Times New Roman"/>
          <w:sz w:val="28"/>
          <w:szCs w:val="28"/>
        </w:rPr>
      </w:pPr>
    </w:p>
    <w:p w:rsidR="0068037F" w:rsidRDefault="0068037F">
      <w:pPr>
        <w:spacing w:after="200" w:line="276" w:lineRule="auto"/>
      </w:pPr>
    </w:p>
    <w:sectPr w:rsidR="0068037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8B2" w:rsidRDefault="009C48B2" w:rsidP="009C48B2">
      <w:r>
        <w:separator/>
      </w:r>
    </w:p>
  </w:endnote>
  <w:endnote w:type="continuationSeparator" w:id="0">
    <w:p w:rsidR="009C48B2" w:rsidRDefault="009C48B2" w:rsidP="009C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8B2" w:rsidRDefault="009C48B2" w:rsidP="009C48B2">
      <w:r>
        <w:separator/>
      </w:r>
    </w:p>
  </w:footnote>
  <w:footnote w:type="continuationSeparator" w:id="0">
    <w:p w:rsidR="009C48B2" w:rsidRDefault="009C48B2" w:rsidP="009C4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8B2" w:rsidRPr="003561FB" w:rsidRDefault="009C48B2" w:rsidP="009C48B2">
    <w:pPr>
      <w:pStyle w:val="a7"/>
      <w:jc w:val="right"/>
      <w:rPr>
        <w:sz w:val="28"/>
        <w:szCs w:val="28"/>
      </w:rPr>
    </w:pPr>
    <w:r w:rsidRPr="003561FB">
      <w:rPr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1A"/>
    <w:rsid w:val="000309D0"/>
    <w:rsid w:val="00073C05"/>
    <w:rsid w:val="000E23C2"/>
    <w:rsid w:val="001016A3"/>
    <w:rsid w:val="00186FF7"/>
    <w:rsid w:val="001A7E1A"/>
    <w:rsid w:val="002550A3"/>
    <w:rsid w:val="00293B83"/>
    <w:rsid w:val="002C0035"/>
    <w:rsid w:val="003522C8"/>
    <w:rsid w:val="003561FB"/>
    <w:rsid w:val="00361284"/>
    <w:rsid w:val="00363D25"/>
    <w:rsid w:val="00387448"/>
    <w:rsid w:val="00413BD1"/>
    <w:rsid w:val="004176A9"/>
    <w:rsid w:val="00417CB2"/>
    <w:rsid w:val="00463B73"/>
    <w:rsid w:val="004B0FC5"/>
    <w:rsid w:val="004F13CE"/>
    <w:rsid w:val="006312FF"/>
    <w:rsid w:val="0068037F"/>
    <w:rsid w:val="006A5641"/>
    <w:rsid w:val="006F126B"/>
    <w:rsid w:val="00753504"/>
    <w:rsid w:val="00805F21"/>
    <w:rsid w:val="00834D9F"/>
    <w:rsid w:val="008361BA"/>
    <w:rsid w:val="00852F9D"/>
    <w:rsid w:val="00897983"/>
    <w:rsid w:val="008D0270"/>
    <w:rsid w:val="0090138E"/>
    <w:rsid w:val="009A1ECE"/>
    <w:rsid w:val="009C48B2"/>
    <w:rsid w:val="009F0C06"/>
    <w:rsid w:val="009F7114"/>
    <w:rsid w:val="00A079AA"/>
    <w:rsid w:val="00A96C2E"/>
    <w:rsid w:val="00AA5C33"/>
    <w:rsid w:val="00AB15E3"/>
    <w:rsid w:val="00AD54E0"/>
    <w:rsid w:val="00AD6DD1"/>
    <w:rsid w:val="00AF11B2"/>
    <w:rsid w:val="00B118EE"/>
    <w:rsid w:val="00B669DC"/>
    <w:rsid w:val="00B73AFA"/>
    <w:rsid w:val="00B858E9"/>
    <w:rsid w:val="00B866ED"/>
    <w:rsid w:val="00BB73C5"/>
    <w:rsid w:val="00BD0801"/>
    <w:rsid w:val="00BD1EE2"/>
    <w:rsid w:val="00C3092C"/>
    <w:rsid w:val="00C7781A"/>
    <w:rsid w:val="00CA6BA1"/>
    <w:rsid w:val="00D00623"/>
    <w:rsid w:val="00D24B89"/>
    <w:rsid w:val="00D303DF"/>
    <w:rsid w:val="00D3145B"/>
    <w:rsid w:val="00D73A26"/>
    <w:rsid w:val="00D76653"/>
    <w:rsid w:val="00D849BB"/>
    <w:rsid w:val="00DA18FD"/>
    <w:rsid w:val="00DB5FF4"/>
    <w:rsid w:val="00DC3AA8"/>
    <w:rsid w:val="00E13B65"/>
    <w:rsid w:val="00E45727"/>
    <w:rsid w:val="00E665BD"/>
    <w:rsid w:val="00EE1D71"/>
    <w:rsid w:val="00F852E4"/>
    <w:rsid w:val="00FA2CD9"/>
    <w:rsid w:val="00FB169F"/>
    <w:rsid w:val="00FD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56512-30AE-452B-96AD-A6ABAD74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F852E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F852E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F852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11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1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C48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4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4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48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99724-6532-49B1-B8C9-2892F96E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Хардикова</dc:creator>
  <cp:lastModifiedBy>Хардикова Рената Игоревна</cp:lastModifiedBy>
  <cp:revision>8</cp:revision>
  <cp:lastPrinted>2015-06-30T12:07:00Z</cp:lastPrinted>
  <dcterms:created xsi:type="dcterms:W3CDTF">2015-06-16T07:57:00Z</dcterms:created>
  <dcterms:modified xsi:type="dcterms:W3CDTF">2015-06-30T12:26:00Z</dcterms:modified>
</cp:coreProperties>
</file>